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25ddae34842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姜孟瑾詹雅雯超麻吉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二姜孟瑾和詹雅雯是超投緣的手帕交，彼此的直屬學姊也是好朋友。兩人不僅同班，還常常會異口同聲地說出同樣的話，上週還穿同款同色的衣服出現在學校，看到彼此，馬上不約而同地脫口：「她學我的！」彷彿有心電感應似的，兩人的友誼不言可喻。（王鴻坪）</w:t>
          <w:br/>
        </w:r>
      </w:r>
    </w:p>
  </w:body>
</w:document>
</file>