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a7729c20674b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e筆數位教學易學好用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蓓淡水校園報導】遠距教學組於本月11日舉辦的「淡江大學神來e筆在課堂上之應用」，探討如何讓神來e筆發揮既有特性，擴展至數位教學的領域。會中行政副校長高柏園表示，神來e筆此項技術，除克服國畫、西畫等實質技術的不相容性，也可使用多國語言達到國際化，並拓展華語文化教學的未來趨勢。
</w:t>
          <w:br/>
          <w:t>會中邀請文錙藝術中心副主任張炳煌，主講神來e筆的核心技術及特有功能介紹，強調e筆中書寫功能與電腦結合，且可以不同速度重播，並且使用特定儲存格式，所需容量極低，便於傳檔也可等比例放大輸出，而無損原跡品質。另外，張炳煌也介紹書畫藝術在教學上的使用，示範e筆中飛白與渲染的特殊功能，讓e筆的功能拓展至藝術。關於語文和數理教學上的應用，則邀請資訊系副教授洪文斌主講，也現場示範教學，讓複雜的方程式及解題過程，透過簡單的介面和錄製功能，除讓老師在教學準備上快速許多，也讓學生可反覆觀看課程內容，提升複習自學之效。
</w:t>
          <w:br/>
          <w:t>　　會議最後舉辦抽獎，獎品即是「神來e筆」軟體一套，由張炳煌抽出，幸運獲獎的是資訊所碩二洪崇富。</w:t>
          <w:br/>
        </w:r>
      </w:r>
    </w:p>
  </w:body>
</w:document>
</file>