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ee2e7a04b4a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淡江溜冰機器人  獲旺宏金矽獎優勝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【記者陳宛琳淡水校園報導】本校電機系碩三胡越陽、碩二伍寒楨、陳顥哲及電機系系友趙凱鴻於5、6月參加「第八屆旺宏金矽獎」，以「溜冰的機器人」獲得應用組優勝獎並獲獎金2萬元。
</w:t>
          <w:br/>
          <w:t>  來自全國各電子、電機、資訊相關系所之學生，共117支隊伍參賽，競爭激烈，隊長胡越陽表示，這次競賽除了比技術外也比創意，國外都還要靠遙控器來操作機器人行走，但他們已經可以讓機器人自行沿著地板上，以膠帶貼出來的路線前進，因此獲得青睞。他說：「雖然這次比賽人力較不足，但因彼此照應互相協助，發揮了機器人團隊的合作精神，也是獲獎的關鍵之一。」</w:t>
          <w:br/>
        </w:r>
      </w:r>
    </w:p>
  </w:body>
</w:document>
</file>