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bfc60e10e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7227名新成員　加入淡江大家庭　9月4日、5日新生講習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【記者林世君淡水校園報導】97學年大學指考放榜，本校將有7227位新生成為淡江人；若加上僑生分發247人及二、三年級轉學生944人，開學後將有8418張新面孔，加入淡江這個大家庭。
</w:t>
          <w:br/>
          <w:t>　　依大學甄選個人申請，日間部共40系（44系組)）招考1204人，另有學校推薦，日間部共34系（38系組）招考581人。據教務處統計，七千多名新生包含大學部4670人，進學班950人；研究所博士班106人、碩士班1501人。
</w:t>
          <w:br/>
          <w:t>  本校也為新生提供各項服務，使其能盡快融入這個大家庭；住輔組於16、17日開放家長參觀學生宿舍，使大一新生及家長更了解學校及住宿環境，現場亦安排人員予以導覽解說。校友處也將於23日上午10時在學生活動中心舉行「台北場新生暨家長座談會」，會中將介紹學校概況，並有參觀系所及座談、參觀校園等活動，且在當日下午1時至5時再開放男、女生宿舍參觀。
</w:t>
          <w:br/>
          <w:t>　　此外，盲生資源中心將於17日，針對身心障礙生舉辦的「新生營」，以往稱為「課業先修班」是以課業為主，今年則改成為期8天的營隊，將融合課業、生活、心理等綜合教學，著重在基礎的認識，如搭公車、捷運及在外用餐等注意事項，也希望能因應個別需要，並使課程規劃上更多元。
</w:t>
          <w:br/>
          <w:t>  各學院及系所針對學生個別需求，9月4日舉行文、理、工、外語、國際研究學院各系所（含在職專班、進學班、轉學生）新生講習及商、管理、教育學院各系新生體檢暨交通安全講習；9月5日舉行商、管理、教育、創發、全發院各系所（含在職專班、進學班、轉學生）新生講習及文、理、工、外語學院大學部、進學班各系新生體檢暨交通安全講習。</w:t>
          <w:br/>
        </w:r>
      </w:r>
    </w:p>
  </w:body>
</w:document>
</file>