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550c49c714fd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許傳陽赴瑞典發表論文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大傳系助理教授許傳陽，於暑假期間（7月20至25日）赴瑞典斯德哥爾摩，參加國際三大傳播年會之一的「國際媒體及傳播研究年會」（IAMCR）並發表論文。許傳陽表示，此行結識了許多國際傳播界學者，針對相同或不同領域，彼此討論、提出建議，收穫良多。
</w:t>
          <w:br/>
          <w:t>該年會齊聚世界各國傳播學者，會議主題囊括所有傳播研究領域與課題，為國際媒體傳播界盛事，每年舉辦一次。許傳陽的論文主題為「從華裔社區媒體的內容分析華人認同在美國的建構」，內容以美國亞特蘭大社區刊物《華商年鑑》為主，析論在美華人第2代對中國文化的價值觀，並從中探究社群價值的建立與維持。</w:t>
          <w:br/>
        </w:r>
      </w:r>
    </w:p>
  </w:body>
</w:document>
</file>