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c649205ea548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黃登滿有讓人喜歡上課的魔力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臻專訪】會計課教室裡，不時傳來哄堂大笑聲！原來是會計系副教授黃登滿在講台上夾雜國台語上課，詼諧有趣的氣氛，讓會計課不再使人無精打采，反而令人期待。會計三賴建佑開心的說：「老師有讓學生喜歡上課的魔力！」
</w:t>
          <w:br/>
          <w:t>  教書屆滿40年，黃登滿獲頒教育部97年資深優良教師獎，她開心表示，教書是種甜蜜的負擔。民國57年自本校商學系畢業後，便留在學校擔任助教，4年後順利考取會計師執照，曾任會計師公會會計師業務查核委員、農委會漁業署財稽核顧問、全國農會考試財經組命題委員兼召集人，一路走來，經驗和資歷豐富。黃登滿以多年的實務經驗傳授學生會計理念，並以年逾半百的人生經歷教導學生開闊的人生觀，被她教過的學生都說：「她不但是位好老師，也是位好媽媽。」
</w:t>
          <w:br/>
          <w:t>  黃登滿教過各式各樣不同性格或背景的學生，有的認真用功、有的叛逆愛玩；有的家庭富裕卻走不出愛情或生命困境、有的家境貧寒但力爭向上不低頭，黃登滿以愛心和同理心輔導他們、關懷他們，幫助他們走出坦途。她回憶，曾有位學習障礙學生，因為對會計學畏懼，尚未學習便打算放棄，透過多次約訪關心，針對問題進行協助，該生不但成績日漸進步，最後竟對會計學產生了濃厚的興趣。她自豪地說：「數十年的教書生涯，幫助過許多學生走出困境，提攜他們成為社會上有用的人；學生出社會後仍不忘本，經常回來看我、邀我聚會，讓我感覺很窩心、很值得。」
</w:t>
          <w:br/>
          <w:t>  黃登滿對學生的要求是「一步一腳印，踏實求學」，她認為，成績單上的數字會說話，但考不好的學生也不用灰心，有時挫折反而能產生更大的勇氣和動力，只要肯努力，成功一定是咱ㄟ。黃登滿感嘆，由於少子化的現象，多數家庭對子女過度保護，導致他們碰到困難不知所措，遇到挫折無法接受；她嚴厲的說：「考試不理想的同學，我沒辦法為他們調整分數，會計是一門專業，寧願學生從教訓中找到學習方法，也不能敷衍了事。」黃登滿雖然對學生要求嚴謹，但學生仍然敬愛她，下課的時候，總有不少人圍著她問問題或聊天，嚴師慈母的形象也許就是黃登滿的魅力。
</w:t>
          <w:br/>
          <w:t>  黃登滿是本校校友，也作育許多校友成為社會菁英，學界、企業界都有不少傑出的學生。現任本校統計系系主任蔡宗儒便是其中之一，他回憶：「最忘不了的是老師永遠的微笑」，他說：「老師為人正面積極，對教書充滿熱情，以生活化的方式，讓同學輕鬆的學會計，這影響了我為人師表後的教學態度。」民國69年畢業，目前任職連營科技總經理的國貿系系友李紹唐，對於黃登滿記憶猶新，他說：「老師上課時很認真、嗓門很大，所以大家都特別專心，不敢交頭接耳；而老師所提到實際案例，對我非常受用，不但讓我們更了解授課內容，對就業後也助益匪淺」。
</w:t>
          <w:br/>
          <w:t>  子孫滿堂的黃登滿，除了教書，平常最喜歡接送孫子女放學，以及每星期親自下廚與家人聚會，她說：「聲望和名利不重要，知足就會常樂。」假日他也常和先生去爬山，呼吸清新自然的空氣，或出國旅行增長見聞，她說：「行萬里路勝讀萬卷書」，同學們讀書讀累了，不妨出去走走，一定會有不同的收穫和啟發。黃登滿也鼓勵學生參加課外活動，她回憶學生時代，對學校的活動非常熱衷、積極，曾參加口琴社，擔任過班代、系學會會長，也參與創刊淡江商學報，生活十分精采，而學業以外的知識也在活動中慢慢增長。她說：「這些經驗都可以幫助自己成長，益獲良多。」
</w:t>
          <w:br/>
          <w:t>  即將屆齡退休，對於往後的生活，黃登滿已在心中規劃出理想藍圖，她說:「即使離開學校，仍會繼續社會公益。她認為，在淡江服務了這麼多年，看到了母校的發展與茁壯，對會計系目前的發展和傳承也充滿了信心，她說：「長江後浪推前浪，應該給後生晚輩一個機會，自己也該好好休息了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76528"/>
              <wp:effectExtent l="0" t="0" r="0" b="0"/>
              <wp:docPr id="1" name="IMG_784761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4/m\5020cceb-f4e8-4d49-8255-cd5cd091d001.jpg"/>
                      <pic:cNvPicPr/>
                    </pic:nvPicPr>
                    <pic:blipFill>
                      <a:blip xmlns:r="http://schemas.openxmlformats.org/officeDocument/2006/relationships" r:embed="R3896e8e040dd47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765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896e8e040dd479d" /></Relationships>
</file>