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c1a015596754fd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535 期</w:t>
        </w:r>
      </w:r>
    </w:p>
    <w:p>
      <w:pPr>
        <w:jc w:val="center"/>
      </w:pPr>
      <w:r>
        <w:r>
          <w:rPr>
            <w:rFonts w:ascii="Segoe UI" w:hAnsi="Segoe UI" w:eastAsia="Segoe UI"/>
            <w:sz w:val="32"/>
            <w:color w:val="000000"/>
            <w:b/>
          </w:rPr>
          <w:t>中文系論文發表　學生表現佳</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記者李天惠報導】由中文系主辦的第四屆「大學部學生學術論文研討會」上週五（二十五日）於T701召開，兩場主持人分別為中文系主任崔成宗及此次活動的指導老師中文系助理教授徐國能，而除了本校四位同學，尚有三位分別來自元智、銘傳、慈濟大學相關科系同學參與發表論文。
</w:t>
          <w:br/>
          <w:t>
</w:t>
          <w:br/>
          <w:t>　這次多數同學是基於自己興趣而報名參加，也有互相推薦而參加的，如上屆唯一發表的外校生銘傳大學四年級的古佳峻，這次代表因考試而無法到場的學弟宣讀論文，他表示：「雖然自己因準備研究所而無法再次參加，仍然向自己學弟推薦這個活動。」而元智大學中文系三年級丁國智說：「雖然我們學校沒有此類的研討會，但是校方都很鼓勵我們參加，藉此累積經驗。」
</w:t>
          <w:br/>
          <w:t>
</w:t>
          <w:br/>
          <w:t>　針對這次的論文，徐國能認為：「大家普遍的優點是認真且勇於嘗試新題材，可惜無原創性見解，但對於大學部的同學而言已經是不錯的表現。」</w:t>
          <w:br/>
        </w:r>
      </w:r>
    </w:p>
  </w:body>
</w:document>
</file>