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e83db8952b4b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STUDENT CLUBS WELCOMING NEWCOMERS WITH PARTIES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All the student clubs in Tamkang had tried to impress and recruit freshmen students to join by holding welcoming parties recently. The welcoming party of the Magic Club was held in the evening of September 18 at L412. A member of the club, Fang Ting-wen, a junior student in the Department of Management Sciences and Decision Making, had done a magic to cater the need of participating students. Fang put a toilet paper into his mouth, and the paper was turned into colored ribbons. Following Fan’s show, Lee Chien-hao, president of the Magic Club and a junior in the Department of Information Management, had performed an even more amazing trick, “floating table,” to stun the spectators.
</w:t>
          <w:br/>
          <w:t>
</w:t>
          <w:br/>
          <w:t>The Wind Ensemble Club held a concert entitled “One Dream One Band” to welcome newcomers at the Student Activity Center on September 16. During the concert, some of the world-famous songs, such as O Sole Mio, were performed. President of the club, Nieh Yun-feng, who is a sophomore student in the Department of Statistics, said that aside from the musical festival, his club will hold outdoor activities and a barbecue in the following days to attract new members.
</w:t>
          <w:br/>
          <w:t>
</w:t>
          <w:br/>
          <w:t>Photo Club’s newcomer welcome party was held on September 18 at E309, attracting more than 80 freshmen students to participate in the gathering. 
</w:t>
          <w:br/>
          <w:t>
</w:t>
          <w:br/>
          <w:t>Tamkang Chorus’s party was held on September 22 at E305, in which the chorus had sang a series of songs of the famous pop band ABBA, including MAMMAMIA, bring the spectators back to the 1970s. 
</w:t>
          <w:br/>
          <w:t>
</w:t>
          <w:br/>
          <w:t>Technical Cheer Squad held its party at Shao-mo Memorial Natatorium Complex, on September 18. They brought some spectacular group performances and literally made some 30 newcomers freshmen speechless after witnessing their show.
</w:t>
          <w:br/>
          <w:t>
</w:t>
          <w:br/>
          <w:t>Piano Playing Club held a piano concert at Carrie Chang Music Hall on September 22 to lure newcomers. First year graduate student Wu Nan-yen of the Graduate Institute of Japanese Studies said that she really looking forward to join the club after she participated the concert.
</w:t>
          <w:br/>
          <w:t>
</w:t>
          <w:br/>
          <w:t>Meanwhile, the Aerobic and Fitness Club will hold its welcoming party at 6:30 p.m. on October 1 in classroom N202, located in Shao-mo Memorial Natatorium Complex.
</w:t>
          <w:br/>
          <w:t>The club will invite professional aerobic teacher J-lin to show a dance in reggae style.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700fe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5/m\7aeb6bd4-dfa2-491c-b74b-f993a4645273.jpg"/>
                      <pic:cNvPicPr/>
                    </pic:nvPicPr>
                    <pic:blipFill>
                      <a:blip xmlns:r="http://schemas.openxmlformats.org/officeDocument/2006/relationships" r:embed="Rf7b4b3cb778d4be7"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b4b3cb778d4be7" /></Relationships>
</file>