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bf037addb4c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天普大學蒞校座談 增開多個碩士學位申請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【記者陳貝宇淡水校園報導】淡江大學姐妹校美國天普大學（Temple University）國交處主任Dr. Olga Vil-ceanu一行3人，於13日蒞校確立繼續3+2雙學位制度合作計畫的共識，並在原有的24個碩士學位計畫中，再增加人體運動學、行銷、英語教學、旅遊管理等多個碩士學位申請，同時鼓勵跨領域的學習，也就是同學在申請時，不需侷限於其大學原就讀科系。
</w:t>
          <w:br/>
          <w:t>天普大學創立於1884年，至今已有一百多年的歷史，是一所公立的綜合大學，涵蓋各領域的系所，於今年4月與本校簽訂3+2雙學位制度合作計畫，本月再度來訪，一行人於14日前往蘭陽校園與學生座談，向其說明與天普大學的合作計畫。所謂3+2雙學位制度係指在本校就讀三年大學課程後，前往天普大學讀兩年碩士課程，即五年內便可取得淡江大學學士學位及天普大學碩士學位。今年8月本校已有化學四陳俊元，赴天普大學攻讀Molecular Biology &amp;amp; Genetics Program碩士課程。陳俊元表示，在天普大學適應良好，但英文及部分專業術語仍有待加強。
</w:t>
          <w:br/>
          <w:t>3+2雙學位制度的申請資格為本校3、4年級學生，新制托福IBT79分或以上的成績，GPA在3.0（75分）或以上。天普大學強調，若英文未達標準，天普大學設有英文暑期密集班可幫助學生。有興趣申請的同學，即日起可上天普大學網站（http//www.temple.edu/cst/dbmd）或洽本校國際交流暨國際教育處。國際事務副校長戴萬欽鼓勵現為大一、大二的學生，可利用暑期，先前往天普大學參加英語密集班，加強英語能力，並熟悉環境，「這對未來申請3+2雙學位制度是一大助益！」</w:t>
          <w:br/>
        </w:r>
      </w:r>
    </w:p>
  </w:body>
</w:document>
</file>