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d57403f364a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黃振源角逐Form-Z全球聯合學習計畫獲佳作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【記者陳依萱淡水校園報導】本校建築五黃振源，角逐美國Form-Z全球聯合學習計畫（Form-Z Joint Study Program）數位製造類獎項，以作品「一或三張椅子」榮獲佳作。共有英國、德國、日本、加拿大等30多個國家參賽，計有200多所來自世界各地的學校，分成建築設計、都市設計、室內設計、工業設計、電腦動畫及數位製造等6類獎項。
</w:t>
          <w:br/>
          <w:t>　　指導老師建築系副教授陳珍誠表示，「一或三張椅子」靈感取自Joseph  Kosuth觀念藝術家系列作品「one or three chair」，以「衍生」為出發點，利用木材接合處可任意扭轉的特性，做出可拆裝成三張小椅子的大椅子，他說明：「我將椅子的影子做成一個實體，再將這兩張椅子的影子做出另一個實體，然後嵌合。」這樣的設計能讓人決定座椅的需求數自行DIY，是相當創新並兼顧實用性的作品。
</w:t>
          <w:br/>
          <w:t>　　談到得獎的關鍵，黃振源表示，評審們對椅子關節處可靈活運動的特點相當感興趣，認為這項設計元素是「一或三張椅子」之所以獲獎的主因。
</w:t>
          <w:br/>
          <w:t>　　由於切割木材耗時，有初步的形狀後，還得打磨與組裝，過程十分辛苦。他笑說：「製作的感覺就像組裝變形金剛，每個細節都要很小心，有點失誤就要重頭來過。」但對於拿到佳作獎項，黃振源對自己有更深的期許，他說：「本身在設計的技巧上還不夠成熟，希望以後朝這方面繼續努力，期待創造出更多元的作品。」對此，陳珍誠說：「黃振源是個很努力的學生，也相當有想法，若往後繼續深造，成果令人期待。」</w:t>
          <w:br/>
        </w:r>
      </w:r>
    </w:p>
  </w:body>
</w:document>
</file>