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09229499c4d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台北校園：系列課程助您取得3級檢定證書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於本學年度為初學者開設初級日語〈一〉，該課程一學期上滿16週，寒假後繼續開設初級日語〈二〉；暑期則續開初級日語〈三〉。預計3學期上完初級日語所有發音及文法，其後若接續「日語3級檢定加強班」，應可順利取得3級檢定證書。該課程歡迎有意於一年內取得3級檢定證書者選修。上課時間等詳情請上網http://www.dce.tku.edu.tw點選「日語中心」或電洽2321-6320分機32陳芷娟。（日語中心）</w:t>
          <w:br/>
        </w:r>
      </w:r>
    </w:p>
  </w:body>
</w:document>
</file>