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7ade6abeb41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學發組培訓種子教師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你熱愛教學嗎？學習與教學中心學生學習發展組自即日起至11月28日止，為工作坊種子教師團隊招募20名新血，大學部三、四年級同學及研究生皆可參與培訓，且不限於修習教育學程學生，讓你累積實戰教學的經驗，一圓老師夢！
</w:t>
          <w:br/>
          <w:t>　　培訓完畢，將獲頒教學服務證書乙紙，試教合格者可參與學發組舉辦的實體教學工作坊教學工作，正式授課將支付鐘點費。教科所碩專三顧文美，已擔任兩年工作坊種子教師，她表示，經過實際教學後，體會更深刻，也更能了解學生在學習上的需求，有教學相長的效果。意者請於期間內，將簡歷及上學期成績單e-mail到pennywu@mail.tku.edu.tw，或親至I405洽活動承辦人吳美華。</w:t>
          <w:br/>
        </w:r>
      </w:r>
    </w:p>
  </w:body>
</w:document>
</file>