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a51f1ecb543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女舍舉辦海報比賽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【記者林芳鈴報導】為迎接即將到來的母親節，女生宿舍配合學校「感恩五月天──心靈成長宣導月」系列活動，舉辦「感恩的心──追求愛和成長之路」海報比賽，歡迎全體住宿生參加。
</w:t>
          <w:br/>
          <w:t>
</w:t>
          <w:br/>
          <w:t>　參賽規格為全開海報，作品形式不拘，下週二（五月六日）上午九時截止收件。得獎名單於五月八日公布，作品並於松濤二館展出。</w:t>
          <w:br/>
        </w:r>
      </w:r>
    </w:p>
  </w:body>
</w:document>
</file>