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092e37046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諮輔組辦「假面，真快樂」 讓你摸透自己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【記者陳貝宇淡水校園報導】諮商輔導組把嘉年華搬來啦！自17日起，諮輔組將舉辦一系列「假面，真快樂」活動。
</w:t>
          <w:br/>
          <w:t>  諮輔組首次以嘉年華形式舉辦，系列活動包括自17至20日為期4天的「脫掉假面，換來幸福」，在覺軒教室備有面具，從上午11時至晚間7時，供學生隨時前來彩繪屬於自己的面具。另有教導同學色彩運用等美術概念的「假面創作工作坊」於17、18、20日舉行，限30人，及「『假面與我』自我探索與成長工作坊」，限額12位，活動時間為12月6、7日，將邀請專業講師，透過假面進行藝術治療。即日起開放報名，詳情請洽諮輔組輔導員羅子琦，分機2221，額滿為止。</w:t>
          <w:br/>
        </w:r>
      </w:r>
    </w:p>
  </w:body>
</w:document>
</file>