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d794f22564e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法文系為外語檢定暖身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法文系於十日、十一日召集教師與研究生，舉行教學研討會，配合外語學院明年度即將實施的畢業生外語檢定，討論如何加強閱讀、口語能力並進行課程規劃，冀望一連串的新舉措達到活化系所的目標。
</w:t>
          <w:br/>
          <w:t>
</w:t>
          <w:br/>
          <w:t>　該系朱嘉瑞教授規劃與實習教師合作，為了加強學生口語能力，針對一、二年級學生，擬定詳盡的讀本與會話相結合的教學進度。法文系主任蔡淑玲表示，此次邀請清大法語中心研究員Amina Lafrance與會，探討各年級語言程度分級教材、教法的規劃事宜，期望讓同學的語言程度達到一致的水平。另外，也以法國最新推出的全球法語托福檢測T.C.F為主題討論，為即將實施的畢業生檢定考籌備做暖身，也讓學生了解外界法語的檢定的情形。
</w:t>
          <w:br/>
          <w:t>
</w:t>
          <w:br/>
          <w:t>　【記者王鴻坪報導】繼台北電影節後，淡江日文的翩翩舞姿再現。該系十九日參加由台北市政府教育局主辦、建國中學承辦的「高中第二外語（日語）聯合成果發表會」，受邀於開幕式表演日本團扇舞，為唯一的表演團體。
</w:t>
          <w:br/>
          <w:t>
</w:t>
          <w:br/>
          <w:t>　此次發表會主題為「大和學園祭」，共有28所公私立高中參與活動。本校日文系24位同學，身穿和服，手持團扇，以端莊嫻雅的舞姿，表演日本民謠「到東京頭」，驚艷全場。彭春陽老師與瀧澤武老師，並率五十餘位同學與大三留學歸國生，於會中擺攤，介紹本校特色與留學經驗。</w:t>
          <w:br/>
        </w:r>
      </w:r>
    </w:p>
  </w:body>
</w:document>
</file>