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4cf980448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畢冊設計競賽徵稿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畢籌會主辦的畢業紀念冊「班級頁面設計競賽」開跑啦！即日起至26日，第30屆畢業同學皆可以班級為單位投稿至畢籌會，並於下學期開學第一個星期公布前3名，分別可獲得3000、2000、1000元獎金，另取佳作10名，獲500元獎金。
</w:t>
          <w:br/>
          <w:t>　　競賽著重版面美化及創意表現，目的為促進畢業紀念冊買氣，未參加競賽班級畢業紀念冊頁面會交由廠商設計。畢業紀念冊一本定價1300元，至10日前可交500元訂金給每班畢業代表先行預購，凡預購皆贈送實用的預購禮。畢籌會會長俄文四李慧盈說：「畢冊頁數分配依照全班預購人數比例調升，一個班級預購人數越多，該班分配到的頁面也越多，為了自己的權利，希望畢業班踴躍參加！」</w:t>
          <w:br/>
        </w:r>
      </w:r>
    </w:p>
  </w:body>
</w:document>
</file>