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6ad41d205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蘇評揮擔任工研院機研所副所長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航太系第一屆校友蘇評揮曾在美國NASA及福特汽車服務，目前擔任工研院機械所副所長，優秀的表現曾獲得工研院內每年一名獎金最高的「工研科技獎」，他說：「要歸功於當年老師都盯得很緊，讓我在學校紮根。」現在有機會他也希望能夠回饋母校，和建邦創新育成中心合作，提攜後進。（歐陽嘉）</w:t>
          <w:br/>
        </w:r>
      </w:r>
    </w:p>
  </w:body>
</w:document>
</file>