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35ac752ea42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 明起投票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江校園報導】第22屆學生議會議員選舉將於本週二（16日）至週四（18日）進行投票，同學僅需備學生證正本即可於早上10時至下午7時在商館二、三樓、新工學大樓三樓、科館一樓、驚聲大樓二樓、文館二樓及蘭陽校區圖書館正門進行投票，並於週四晚上7時開票，當場宣布當選名單。
</w:t>
          <w:br/>
          <w:t>  共12人報名參選，淡水校園候選人分別為機電四陳奕儒、水環碩四陳盈樺、土木三林智仁、西語二沈建男、保險三黃柏仁、財金三鄔承渟、國貿三江婉綺、資管三李兆峻、公行四陳右錚、公行二潘彥璋等10位。蘭陽校園候選人為服務三陳亞麟、旅遊一張時豪等2位。議員選舉執行長土木四黃庭萱表示，希望同學踴躍投票，對選舉有疑問或有意見需申訴，皆可反映至學生議會信箱：tkusp@yahoo.com.tw。</w:t>
          <w:br/>
        </w:r>
      </w:r>
    </w:p>
  </w:body>
</w:document>
</file>