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fe434275c40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萬中選一 洪德青奪全球華文部落格首獎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【記者陳思蓓淡水校園報導】本校西語系校友洪德青在網路所經營的《南向跫音 D.V.W.∼》，自全球各地10247個部落格中脫穎而出，奪得中時電子報「第四屆全球華文部落格大獎」年度首獎，獲頒獎金3萬元及獎盃、獎狀。
</w:t>
          <w:br/>
          <w:t>對於榮獲「年度部落格大獎」，洪德青表示，當公布完其他分類獎項後，已經做好沒得獎的準備，「沒想到最後竟得到大獎！」洪德青之前因丈夫工作因素須暫居越南，讓她比一般人有更多機會認識越南，她指出，許多台灣民眾常常把越南新娘等同於越南，存在著錯誤的印象，所以試著以「在地人」的角度，描寫越南各面向的風情，讓更多人了解這個日益進步的國度。
</w:t>
          <w:br/>
          <w:t>洪德青經由生活的觀察，從一幅畫可以追溯越南的藝術發展史、由小說主角的一句話可以挖掘越南第三宗教--高臺教的滄桑歷史……讓評審大為讚賞，推薦觀光客去越南旅行前，可以先看過《南向跫音 D.V.W.∼》，從中體會越南文化深度。未來她也希望能將越南生活三年所累積的見聞集結成冊，與更多人分享其在越南生活的點滴。（照片�洪德青提供）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919d67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5b53d682-4f6d-4248-89c2-1fa39b83033f.jpg"/>
                      <pic:cNvPicPr/>
                    </pic:nvPicPr>
                    <pic:blipFill>
                      <a:blip xmlns:r="http://schemas.openxmlformats.org/officeDocument/2006/relationships" r:embed="Rb33dbdbc109a44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3dbdbc109a441d" /></Relationships>
</file>