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0bdd6a756246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生科所２生以斑馬魚為樣本 論文獲優勝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瑞瑤淡水校園報導】生命科學研究所碩二吳欣儒和碩一楊智翔，於上月20日榮獲「台灣水產學會2008年學術論文海報比賽」優勝，各獲得獎狀乙張與獎金2000元。吳欣儒表示，得獎既驚訝又開心，這次的肯定，讓他對將來的實驗更有信心，未來還想繼續參加這類比賽來磨練實力。楊智翔也笑著說：「獲獎當然很興奮！我更喜愛待在研究室裡作實驗了。」
</w:t>
          <w:br/>
          <w:t>  兩人參賽主題為「水產生物技術類」，於48組中脫穎而出。楊智翔以「發展一生物活體模型來當篩選防治太陽照射的新藥物」一篇獲獎，他說明：「綠茶有抗癌、抗紫外線的功能，該研究以斑馬魚為活體模型，萃取綠茶物質並餵食之，檢測其抗紫外線的程度，有助於將來研發防晒產品。」吳欣儒則以「過度表現Sonic hedgehog訊息導致斑馬魚皮膚癌化之分子機轉探討」，以斑馬魚為樣本，從中檢驗評估其皮膚癌化細胞，吳欣儒說明，可藉此篩選藥物，將有助於皮膚癌的治療。
</w:t>
          <w:br/>
          <w:t>  兩位學生的指導教授，生科所副教授陳曜鴻指出，台灣水產學會為全國知名的學術發表會，每年都舉辦學術論文競賽，兩人在研究與競賽過程中都表現優異。對於指導教授的教導，兩人異口同聲表示，實驗遇到瓶頸時，教授都會鼓勵並指導他們多方嘗試，給他們很大的安定力量。陳曜鴻說：「兩位學生的研究都長達一年多，實在不易，能得獎自己也同感光榮。」</w:t>
          <w:br/>
        </w:r>
      </w:r>
    </w:p>
  </w:body>
</w:document>
</file>