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68b1d728c46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楊尊典 陳美鳳 全國性新聞專題競賽奪魁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【記者謝慶萱淡水校園報導】本校大傳四楊尊典、資傳四陳美鳳以「街頭塗鴉」為題，參加由新唐人亞太台和世新大學傳播管理系合辦的「2009 Wow福爾摩沙怎麼Young」新聞專題徵選活動，勇奪影片組冠軍，於上月17日獲頒獎金10萬元及獎狀，得獎作品將在新唐人亞太台Young News節目中播放。評審還稱許他們「作品有創意且議題新穎，有達業界水準」。
</w:t>
          <w:br/>
          <w:t>　　該活動以發掘台灣文化及風土民情之美為主題，號召全國青年學子用年輕世代的觀點展現台灣的樣貌，吸引143組大專院校學生參加。「街頭塗鴉」是楊尊典和陳美鳳參加淡江電視台的實習作品，楊尊典表示，修習馬雨沛老師「特寫寫作」課程時，老師帶領同學們專訪街頭塗鴉客，讓他對街頭塗鴉產生了好奇和興趣，所以構思題目時便決定以此為題，打破街頭塗鴉等於破壞市容的負面印象，強調只要用心創作，街頭塗鴉也可以是有質感的藝術，並突顯台灣異於國外以文字為主，發展出圖像為主的新風格。
</w:t>
          <w:br/>
          <w:t>　　由於拍攝時間很緊湊，一天之內就要趕拍完台北火車站地下街、西門町徒步區、NGO人權會館、松山菸廠圍籬、信義區威秀百貨廣場等地，從早上8時工作到凌晨，楊尊典表示，雖然很累，卻網羅眾多精采的創作。陳美鳳也說：「過程很辛苦，但學到很多很棒的技巧。」楊尊典說：「架構新聞並搭配畫面是製作過程中最困難的部份，但我們只想盡力做到最好，為學校爭光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92096"/>
              <wp:effectExtent l="0" t="0" r="0" b="0"/>
              <wp:docPr id="1" name="IMG_408d83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0/m\3a43f1ce-f3c4-4442-88e0-0c317ab59e52.jpg"/>
                      <pic:cNvPicPr/>
                    </pic:nvPicPr>
                    <pic:blipFill>
                      <a:blip xmlns:r="http://schemas.openxmlformats.org/officeDocument/2006/relationships" r:embed="R41b6d36f124a4d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92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b6d36f124a4da7" /></Relationships>
</file>