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c3ff2479545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三項外籍生獎學金　十月一日申請截止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【記者高郁萍報導】九十二學年度第一學期，教育部普通獎學金、本校外籍生獎學金及交換生獎學金申請，將於週三（一日）截止，請尚未辦理申請手續的外籍同學儘速辦理。
</w:t>
          <w:br/>
          <w:t>
</w:t>
          <w:br/>
          <w:t>　教育部普通獎學金，本學年度核給十一個名額，受獎的學生，每名每月將發給新台幣二萬元獎學金。外籍生獎學金，每名每學期發給新台幣壹萬元，本學期名額九名。交換生獎學金，每名每月發給獎學金新台幣七千元，每學期發五個月，本學期開放二十六個名額。其中，交換生獎學金一項，基於平等互惠原則，如姊妹校給予本校派遣之交換生獎學金，其派遣至本校之交換生將優先分配該獎學金。
</w:t>
          <w:br/>
          <w:t>
</w:t>
          <w:br/>
          <w:t>　欲申請以上獎學金之同學，請親至國交處辦公室（L404）領取申請表，或至國交處網站下載。申請截止時間為十月一日中午十二時止。</w:t>
          <w:br/>
        </w:r>
      </w:r>
    </w:p>
  </w:body>
</w:document>
</file>