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3e4bf0b03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社團介紹：星相社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進入星相社才了解，西洋生命學範圍很廣，不是只有塔羅牌而已。」星相社社長企管二蔡沛娟說。星相社自1994年2月起首度招生，由中華民國占星協會會長、中文系校友林樂卿創立。目前主要以西洋的占星、塔羅牌為主，分別由專欄作家繆心與魔女克洛蒂授課；另外，也會開設講座讓更多同學一探西洋命理的奧秘。
</w:t>
          <w:br/>
          <w:t>  這學期將帶領同學進入星座命盤解謎之旅，讓你從星座命盤看到自己的未來、愛情、友情等。對星座命盤心動嗎？錯過上學期的塔羅占卜，可得把握這學期的機會，有興趣加入的同學，可洽蔡沛娟，電話：0928030650。社課時間為每週四晚上7時至9時，也可利用社課時間報名喔。（文�孫筱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11763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22b2f800-aa47-419c-95a2-a224b146e479.jpg"/>
                      <pic:cNvPicPr/>
                    </pic:nvPicPr>
                    <pic:blipFill>
                      <a:blip xmlns:r="http://schemas.openxmlformats.org/officeDocument/2006/relationships" r:embed="R96efa417ca21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efa417ca21436d" /></Relationships>
</file>