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20b034de34ef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泳池鍋爐維修完成 游泳證展延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余孟珊淡水校園報導】「啊！游泳池的水怎麼那麼冰！」很多同學疑惑游泳池怎麼一直沒有溫水？原來是加溫鍋爐故障了，部分同學反應為何遲遲未修復，體育室主任謝幸珠表示，本校鍋爐設備為勝光公司全國獨家代理並由日本原廠原裝進口，但因該公司無庫存本校所需的零件，所以從設備故障檢修到零件自日本寄達台灣再進場安裝修繕，需要一定的時間，因此造成本次修繕時程延誤，造成全校教職員生之不便，深感抱歉。今已修復完成，水溫達25度，鍋爐正常加熱中。
</w:t>
          <w:br/>
          <w:t>　　2月12日發現鍋爐故障時，體育室即馬上通知勝光公司進行檢測處理，之後廠商進場維修，發現日本原廠送錯真空熱交換器的零件規格，緊急聯絡日方重新寄送零件。3月9日完成修繕工程後，進行鍋爐試機，燃燒機無法持續動作，經檢查後，發現鍋爐水透視鏡有破損，廠商又向日本原廠訂料，本月13日才修復。
</w:t>
          <w:br/>
          <w:t>　　謝幸珠說明，之前因水溫較低、顧及學生健康，通知專兼任體育教師，在鍋爐未修繕完成之前，盡量以其他陸上教學替代，勿勉強入池進行游泳教學。
</w:t>
          <w:br/>
          <w:t>　　另外，有些同學擔心這段時間無法使用游泳證，影響權益，謝幸珠解釋，游泳證的使用期限會依據修繕時程展延。大傳四洪慕容說，原本體育課選游泳，但得知游泳池沒有溫水，就退了游泳課。企管四林仁尉則說：「一開始就知道原因，學校也做了補償，將游泳證延後，所以沒有關係，等天氣熱一點的時候再去游泳吧！」</w:t>
          <w:br/>
        </w:r>
      </w:r>
    </w:p>
  </w:body>
</w:document>
</file>