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30212426fe645b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743 期</w:t>
        </w:r>
      </w:r>
    </w:p>
    <w:p>
      <w:pPr>
        <w:jc w:val="center"/>
      </w:pPr>
      <w:r>
        <w:r>
          <w:rPr>
            <w:rFonts w:ascii="Segoe UI" w:hAnsi="Segoe UI" w:eastAsia="Segoe UI"/>
            <w:sz w:val="32"/>
            <w:color w:val="000000"/>
            <w:b/>
          </w:rPr>
          <w:t>ALUMNI ASSOCIATIONS SET UP AMONG BLOSSOMS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In accordance with the Spring Festival activities, Colleges of Management, International Studies, and Foreign Languages and Literature will hold related activities to interact with alumni on March 14.
</w:t>
          <w:br/>
          <w:t>
</w:t>
          <w:br/>
          <w:t>The Department of Business Administration will have a dinner party at Tamsui Chinyu Hall to entertain all alumni of both day and night schools as well as EMBA alumni. The Day School Alumni Association will also take the opportunity to have a working meeting. The Department of Management Sciences and Decision Making will have an Alumni Welcome Tea Party at B915 at 9:00 am. Faculty members and alumni will recall good old memories and the development of the department.
</w:t>
          <w:br/>
          <w:t>
</w:t>
          <w:br/>
          <w:t>The Department of Mathematics Alumni Association will organize the “2009 TKU Mathematics Alumni Basketball Match,” helping exchange friendship and promoting team spirit. The 50th Anniversary Retrospective Exhibition of the Department will be held at Liu-hsien Memorial Science Hall after the Basketball Match.
</w:t>
          <w:br/>
          <w:t>
</w:t>
          <w:br/>
          <w:t>The Graduate Institute of European Studies will invite alumni for “The Symposium on Sharing Experiences of Taking Diplomatic Special Examinations” at T808 at 11:00 am. The Institute has invited master junior Ming-hsian Hsu and Alumni Hsin-rong Wu and Chiou-ren Ting to share their experiences in the 2008 Diplomatic Special Examinations. In addition, the Graduate Institute of China Studies will have the ceremony of setting up ROC TKU China Studies Alumni Association at the Alumni Hall, Taipei Campus, at 11:00 am.
</w:t>
          <w:br/>
          <w:t>
</w:t>
          <w:br/>
          <w:t>The Department of Russian will entertain its alumni with delicious snacks and lively musical concert, and the Alumni Association of Russian will elect its new director. The Department of German will invite alumni to climb Mount Gold and will inform alumni of the new development of the Department during the climbing in friendly interactions. 
</w:t>
          <w:br/>
          <w:t>
</w:t>
          <w:br/>
          <w:t>The Department of Japanese will invite 5 accomplished alumni working in tourism industry to give speeches on “The Past, Present and Future of Tourism in Taiwan and Japan.” There will be tea and snacks at the site for the speech which is at the English Corner. The Department of French first will welcome its alumni with snacks at FL106 and then will have wonderful dancing performance by both alumni and students. Afterwards, it will present scholarships to students provided by alumni, and finally there will be French style field rolling ball competition. 
</w:t>
          <w:br/>
          <w:t>
</w:t>
          <w:br/>
          <w:t>The Department of English will hold a tea party at FL204 at 12:00 noon. It has invited three distinguished alumni to share their success stories, and they are KOJEN English Language School President Teng-chien Hou, Timberland General Manager Mei-jun Wu and Taiwan Development Co. LTD President Yong-Hsing Tsai. The Department will introduce its new development and present souvenirs to the alumni to show its gratitude for their support. ( ~Dean X. Wang)</w:t>
          <w:br/>
        </w:r>
      </w:r>
    </w:p>
  </w:body>
</w:document>
</file>