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63c413b2744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系所評鑑今起   淡水蘭陽展開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、翁浩源淡水校園報導】本校98年度大學校院系所評鑑今天（6日）起展開第一梯次實地訪評，首先登場的是資圖、大傳、資傳、旅遊及語言系。為熱烈歡迎評鑑委員，學習與教學中心教學評鑑發展組上月25日在會文館及驚聲大樓前，舉行接待預演；並自3月19日起至27日止，由各院系所分別舉行實地訪評模擬演練。
</w:t>
          <w:br/>
          <w:t>針對系所評鑑，創辦人張建邦表示，要把各系所的教學風氣、學習情形，以及教學設備等實體內容呈現出來，並藉此查看系所現況，他期許，各系所、單位都能盡全力。校長張家宜也叮嚀，把最好的一面呈現出來。
</w:t>
          <w:br/>
          <w:t>演練過程分兩梯次進行，行政副校長高柏園及國際事務副校長戴萬欽擔任總指揮；張校長、學術副校長陳幹男、主任秘書徐錠基及教務長葛煥昭扮演評鑑委員，由親善秘書陪同搭乘接駁車前往接待地點；各受評系所師生動員進行彩排，張校長提醒應詳細向評鑑委員解說訪視路線的安排。
</w:t>
          <w:br/>
          <w:t>  文學院有3系今年首先接受實地訪評，中文系、語獻所及歷史系則預訂於4月16日至17日受評。文學院院長趙雅麗表示，資圖、大傳、資傳3個系所，在簡報及審查資料上，已做好充足的準備；語獻所及中文系等，仍會在訪評前持續精進簡報內容，做最後衝刺。蘭陽校園於上月17、24日舉行模擬預演，旅遊系系主任張景煜表示，在教學行政觀摩週期間，仍不放棄任何衝刺機會，自行安排實地訪評模擬演練，另安排多場「與系主任有約」，讓學生對系所評鑑更加了解，希望在全員的努力之下能夠順利過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78864" cy="518160"/>
              <wp:effectExtent l="0" t="0" r="0" b="0"/>
              <wp:docPr id="1" name="IMG_3585c0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6/m\0b94720f-2e6d-49c1-a812-f2e3800931d0.jpg"/>
                      <pic:cNvPicPr/>
                    </pic:nvPicPr>
                    <pic:blipFill>
                      <a:blip xmlns:r="http://schemas.openxmlformats.org/officeDocument/2006/relationships" r:embed="Rd5a346a06d8041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8864" cy="518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a346a06d804192" /></Relationships>
</file>