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88963ec8e4b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國標社抱走議長盃29獎項 張力仁林思岑摘三冠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標社傳捷報，淡江國標社於上月22日參加2009台北縣議長盃，成績亮眼，在比賽中抱走29個獎項，其中，會計系系友張力仁和英文三林思岑精湛的舞技，擊敗眾多對手，獲得大專四項、業餘A組三項、業餘A組五項三冠王。
</w:t>
          <w:br/>
          <w:t>  2009台北縣議長盃為全國性拉丁舞競賽，政大、中央、北科大、雲科大等校及社會人士等眾多舞林高手雲集，比賽場面十分盛大。淡江國標社共14對選手參加，獲得29個獎項。去年摘下2冠3亞的張力仁、林思岑，今年又搭檔參賽，獨得三個第1名，風光全場，林思岑大一便加入淡江國標社，練舞至今已兩年半，她笑著說：「第一次參加拉丁全能5項比賽，包括恰恰、倫巴、森巴、PASO和捷舞，很累但也很新鮮。和大家一起比賽是最開心的事，能得到第1名倒是從沒想過。」
</w:t>
          <w:br/>
          <w:t>  而化材三蔡孟翰和中文三黃馨誼獲得大專單項R第1名，單項J、大專雙項、大專三項、大專四項第2名，單項C第3名，業餘B組第5名，業餘A組三項、業餘A組五項第6名，新人組第7名，總共10個獎項。蔡孟翰也是大一加入國標社，已參加過很多比賽的他表示，在比賽時不會緊張，專心呈現最佳表現就好，他說：「平常空堂時就會練舞，平均每天練習2至3個小時，這次比賽報名10個項目，10個都有得獎，很開心。」
</w:t>
          <w:br/>
          <w:t>  其他得獎者還有統計四林暐翔和會計三藍婉綺，榮獲大專單項C、單項R第4名，大專三項、大專四項、新人雙項第3名，業餘A組五項第4名，大專雙項第5名；中文三吳柏融和統計三陳郁涵，大專四項第4名，大專單項C第5名、業餘A組三項第8名，新人組第9名；統計二陳柏政和法文二李冠瑩，大專單項C、單項R、大專三項第6名，大專四項第7名，新人組第8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904aa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4bebde25-d3a4-4240-b994-c143051d4f09.jpg"/>
                      <pic:cNvPicPr/>
                    </pic:nvPicPr>
                    <pic:blipFill>
                      <a:blip xmlns:r="http://schemas.openxmlformats.org/officeDocument/2006/relationships" r:embed="Rddcd21c8fb3c40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cd21c8fb3c40c8" /></Relationships>
</file>