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ef3f0a85046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汪琪玲成RTS會員 全球不到70人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【記者陳若&amp;amp;#20264淡水校園報導】保險系副教授汪琪玲日前前往美國Austin，參加由國際知名組織Risk Theory Society（簡稱RTS）主辦的Rick Theory Seminar（風險理論研討會），發表與台大財金系教授曾郁仁合著的論文「Can Purchasing Records Predict Risk？」，並成為入會門檻甚高的RTS會員之一。
</w:t>
          <w:br/>
          <w:t>RTS是學術界風險理論與保險研究領域頂尖學者所組成的學術社群，目前全世界會員不到70位，亞洲會員約5至6人；論文投稿研討會獲選且出席發表者始可入會，但連續兩年缺席研討會即喪失資格；每年約50篇論文投稿，最多錄取10篇，且被接受的大多是舊會員，所以新會員被接受度不高。汪琪玲以新人之姿獲選入會，著實不易。
</w:t>
          <w:br/>
          <w:t>她分享發表論文過程，知名的科羅拉多州立大學Department of Finance and Real Estate主席Vickie Bajtelsmit聽完她的發表後，特別對她說：「你做得很好！」讓她深受感動，「原來國際知名學者的氣度如此，不吝惜給予後輩意見，學到重要的一課。」她興奮地表示，國外的研究腳步快，思考也與台灣大不同，透過這次會議與各國國際學者面對面接觸，彼此交流，收穫很大。</w:t>
          <w:br/>
        </w:r>
      </w:r>
    </w:p>
  </w:body>
</w:document>
</file>