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fd8be738846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金光閃閃 盧廣仲 鍾成虎 林生祥入圍金曲獎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、陳思蓓淡水校園報導】第二十屆金曲獎流行音樂類入圍名單日前公布，本校學生、校友表現亮眼，目前當紅的創作歌手西語四盧廣仲一口氣入圍5項；知名音樂製作人、財金系系友鍾成虎入圍最佳編曲人獎；金曲獎常勝軍、交管系（運管系前身）系友林生祥也以〈曬縠場〉入圍最佳單曲製作人獎；另外，紀念民歌先驅、本校數學系系友李雙澤的專輯《敬！李雙澤 唱自己的歌》則將獲頒評審團獎。
</w:t>
          <w:br/>
          <w:t>　鍾成虎與盧廣仲等人合作〈早安，晨之美！〉，一同入圍最佳編曲。談到編曲構想，他說：「除了以盧廣仲的個人特色為表現主軸，還加入盧廣仲以口技模仿小喇叭的聲音，讓他展現聲音的不同表情。」對於自己入圍金曲獎鍾成虎謙虛表示，得獎以平常心面對，反倒是愛將一次入圍5項獎項，他笑說「評審有眼光！」他感性的說：「盧廣仲在樂壇投注一股清新的風格，相信有一定的影響力，受到大家的迴響，真的只有感激！」談及重新舉辦的金韶獎，他笑稱，自己也算從金韶發跡，只是當時都以幫別人伴奏為主，「一次比賽可能就要幫7、8組伴奏呢！」
</w:t>
          <w:br/>
          <w:t>　盧廣仲入圍獎項分別為最佳年度歌曲、年度專輯、作曲人、編曲人及新人獎。公布入圍時，盧廣仲正在上通告，笑說當時的心情像是在對發票，好緊張。許多歌迷希望他維持一貫風格穿短褲出席頒獎典禮，他笑說：「那就穿西裝短褲好了！」他目前正在宣傳新專輯《LIVE IN TICC現場錄音專輯》，提到是否為下一屆金曲獎作準備，盧廣仲說：「作音樂不是為了得獎，快樂創作最重要！」
</w:t>
          <w:br/>
          <w:t>　林生祥製作的〈晒穀場〉改編自詩人吳晟的詩，中文系校友王昭華為原詩台語翻譯，林生祥親自譜曲。他表示，家裡也務農，所以看到〈晒穀場〉形容天色突變，農家一片緊張的氣氛時，感受特別深刻，循此感覺譜曲成歌。另外，由「野火樂集」製作，參拾柒度製作有限公司發行的《敬！李雙澤 唱自己的歌》，紀念30多年前振臂疾呼，要大家「唱自己的歌」的已逝民歌手李雙澤，收錄李雙澤的創作和他喜歡唱的歌曲，透過科技讓聽眾重新回味他的歌聲，「野火樂集」總監熊儒賢表示，「事隔32年再聽見李雙澤的歌聲，他那股『我要做』的精神仍然騷動著每個人的耳膜。」獲頒評審團獎除了肯定該專輯，也是對李雙澤過去的努力與成就再一次的肯定。</w:t>
          <w:br/>
        </w:r>
      </w:r>
    </w:p>
  </w:body>
</w:document>
</file>