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56590d869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莎學專家Novy、中研院士李遠鵬蒞校經驗分享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【記者張家綺、林宛靜淡水校園報導】莎士比亞風吹到淡江！為啟發同學對英美文學的興趣，及欣賞莎士比亞文學之美，英文系日前邀請國際知名莎士比亞學者--匹茲堡大學英文系教授Dr. M. Novy在C031舉辦「Women Outsiders in Shakespeare」演講，吸引許多師生前往聆聽。Novy表示，淡江大學十分重視人文教育，希望未來能進一步學術交流。
</w:t>
          <w:br/>
          <w:t>Novy全程以英文演說，她談及莎士比亞藉文學的力量，在中古世紀的歐洲表達女性主義思想，並主張女性自主，勇敢挑戰當代父系社會的霸權。英文二謝依倫說：「聽完演講後，體認到莎士比亞竟能在封閉的年代提出女性主義思想，讓我對他有更深一層的認識，收穫良多！」
</w:t>
          <w:br/>
          <w:t>另外，中央研究院院士、交通大學應用化學系教授李遠鵬於5月25日，應化學系之邀蒞校演講，以「利用時間掃描探求中間產物」為題，讓化學系師生見識到全球少有的化學實驗成果。李遠鵬鼓勵同學把握求學階段將基礎打好，「訓練自己的邏輯思考，才能發現、解決問題。」化學碩二曹書瑋表示：「李博士的演講很精采，希望有機會能再向他請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95856"/>
              <wp:effectExtent l="0" t="0" r="0" b="0"/>
              <wp:docPr id="1" name="IMG_f5797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09973310-b6c1-464c-b56a-27d3f6577802.jpg"/>
                      <pic:cNvPicPr/>
                    </pic:nvPicPr>
                    <pic:blipFill>
                      <a:blip xmlns:r="http://schemas.openxmlformats.org/officeDocument/2006/relationships" r:embed="R400937414b63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95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16608"/>
              <wp:effectExtent l="0" t="0" r="0" b="0"/>
              <wp:docPr id="1" name="IMG_517a4c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4555906b-c2fe-49d1-b3a3-12329b4a36b7.jpg"/>
                      <pic:cNvPicPr/>
                    </pic:nvPicPr>
                    <pic:blipFill>
                      <a:blip xmlns:r="http://schemas.openxmlformats.org/officeDocument/2006/relationships" r:embed="Rb21434bccffe46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0937414b634fd5" /><Relationship Type="http://schemas.openxmlformats.org/officeDocument/2006/relationships/image" Target="/media/image2.bin" Id="Rb21434bccffe468f" /></Relationships>
</file>