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d5b19b5814d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淡水校園：天普大學2日來訪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本校姐妹校美國天普大學，在校長Ann Hart帶領下於2日來校訪問，隨行有科技學院院長Prof. Hai-Lung Dai、科技學院事務發展與涉外部助理主任Prof. Broke H. Walker等，由本校校長張家宜帶領學術副校長陳幹男、國際事務副校長戴萬欽親自接待。Dr. Hart第二次來到淡江，對本校的成人教育等「終身學習」的中心主旨，與天普大學相信「人人有機會、有權利學習」的觀念不謀而合，本次Dr. Hart也提出希望未來除了學生交流外，也能促進兩校教職員的互相學習。（陳貝宇）</w:t>
          <w:br/>
        </w:r>
      </w:r>
    </w:p>
  </w:body>
</w:document>
</file>