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1d8ec8fb141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台北校園：暑期學碩士學分班開始招生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97學年度暑期學、碩士學分班自6月開始招生，課程期間為6月中旬至10月初。本期課程除原各系所開設之學分課程外，對於95-97年畢業失業者可參加教育部「大專以上人力加值方案經費補助」，每學分補助5000元、每人最高補助5萬元整，想進修、繼續升學或提升自我能力者，千萬別錯過暑假進修的好機會，詳情請上網http://www.dce.tku.edu.tw點選「進修教育中心」或電洽23216320。（進修教育中心）</w:t>
          <w:br/>
        </w:r>
      </w:r>
    </w:p>
  </w:body>
</w:document>
</file>