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45e3770ec64e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753 期</w:t>
        </w:r>
      </w:r>
    </w:p>
    <w:p>
      <w:pPr>
        <w:jc w:val="center"/>
      </w:pPr>
      <w:r>
        <w:r>
          <w:rPr>
            <w:rFonts w:ascii="Segoe UI" w:hAnsi="Segoe UI" w:eastAsia="Segoe UI"/>
            <w:sz w:val="32"/>
            <w:color w:val="000000"/>
            <w:b/>
          </w:rPr>
          <w:t>TKU FOUNDER DR. CLEMENT CHANG AWARDED TKU STAFFS WITH NT$ 50,000 FOR WINNING NATIONAL QUALITY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express gratitude to the joint effort made by the Tamkang University staffs on the successful application of National Quality Award, TKU founder Dr. Clement Chang gave a NT$ 50,000 prize to the team members responsible for the application of the award during a ad hoc conference on the preparation of upcoming TKU 60th anniversary held at the Chueh-sheng International Conference Hall on May 20.
</w:t>
          <w:br/>
          <w:t>
</w:t>
          <w:br/>
          <w:t>The convener of the team, TKU President Dr. Flora Chang, received the prize from founder Chang. President Chang herself also gave each of the team members an extra prize to show gratitude for their contributions.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524256"/>
              <wp:effectExtent l="0" t="0" r="0" b="0"/>
              <wp:docPr id="1" name="IMG_88937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3/m\2acbcc94-1ad4-4966-bc44-74c7d1ba8ec3.jpg"/>
                      <pic:cNvPicPr/>
                    </pic:nvPicPr>
                    <pic:blipFill>
                      <a:blip xmlns:r="http://schemas.openxmlformats.org/officeDocument/2006/relationships" r:embed="Rea7270959c044db6" cstate="print">
                        <a:extLst>
                          <a:ext uri="{28A0092B-C50C-407E-A947-70E740481C1C}"/>
                        </a:extLst>
                      </a:blip>
                      <a:stretch>
                        <a:fillRect/>
                      </a:stretch>
                    </pic:blipFill>
                    <pic:spPr>
                      <a:xfrm>
                        <a:off x="0" y="0"/>
                        <a:ext cx="1524000" cy="5242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7270959c044db6" /></Relationships>
</file>