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d28090c0141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留學人數創新高 453生赴17國體驗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本校98學年度大三學生、研究生暨交換生出國留學授旗典禮，日前在活動中心舉辦，共計453名學生出國圓夢，為歷年人數最多的一次，將啟程赴海外17個國家、61所學校深造，留學國家以美國最多、日本次之，由創辦人張建邦授旗並勉勵同學。
</w:t>
          <w:br/>
          <w:t>此次出國人數包括淡水校園大學部260名、碩士生30名、蘭陽校園163名，其中包含交換生約60名。張創辦人致詞時表示，本校大三出國留學至今已有十多年的歷史，迄今已送出超過2,500人，未來本校學生出國將致力於「質」的提升。
</w:t>
          <w:br/>
          <w:t>校長張家宜表示，「本校秉持國家品質獎的精神，辦理留學活動，家長可以放心。」她勉勵所有留學生，在國外留學期間除拓展國際觀外，也應培養獨立與自信。學生家長蔡朝金表示，淡江辦學成果有目共睹，合作的姐妹校品質高，十分放心讓孩子出國體驗。
</w:t>
          <w:br/>
          <w:t>政經三謝硯涵前往美國舊金山州立大學留學一年，她希望藉這次出國的機會，可以體驗不同國家的文化、學習不同的思維。</w:t>
          <w:br/>
        </w:r>
      </w:r>
    </w:p>
  </w:body>
</w:document>
</file>