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6476ad4f0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嚴以律己 不讓自己輕易過關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陳寶旭　大傳系校友　澤東電影有限公司台灣辦公室總經理
</w:t>
          <w:br/>
          <w:t>　從媒體上的報導、校內提供的完善設備，都能明顯感受淡江用心辦學，老師們亦十分重視與業界的連結，每當進行課程設計時，也會和業界的學長姐討論是否合時宜，此舉令人感動。學弟妹們，學校就是Buffet，有各式各樣美味的知識佳餚擺在眼前，重要的是你得主動「嚐」，才能獲得專業和獨特性，成為某一領域的專才，而非什麼都只會一點的庸才。
</w:t>
          <w:br/>
          <w:t>　回想起當年傳播界蓬勃發展，令我心生嚮往，原就讀淡江日文系的我便轉系進入大傳。從小就很喜歡看電視節目和電影，上大學後，每週至少花二至三天前往台北的電影資料館。那個年代沒有捷運，從淡水出發總要花上好幾個小時，但能看到有別於主流電影的藝術片和歐洲片，數小時的交通往返也都值得了，因為我認為，感到興趣就該全心投入，變成專家。
</w:t>
          <w:br/>
          <w:t>　大二時加入淡江電視台的助理組，記得指導我們的趙雅麗老師與關尚仁老師總是充滿熱情，傳授電視與廣播的專業毫無保留。淡江電視台重視實務面的操作，所以影棚的訓練十分紮實。畢業後雖先擔任中國時報記者，我卻深深體會傳播本是相通，無論電視、報紙、廣播等形式，穩固基本功夫就能融會貫通。
</w:t>
          <w:br/>
          <w:t>　但進入職場多年後，深感某些領域的知識不足，譬如財務、管理、法律等方面。所以除了精於本科系的課程外，其他學院的通識課程也應多多涉獵，特別是大量的閱讀，由於技術和實務日新月異，而文化涵養是各類技能背後的最大後盾，因此我認為，無論同學就讀哪個科系，都要持續不斷地接受藝術與文化的薰陶，這將會影響你一輩子。
</w:t>
          <w:br/>
          <w:t>　我所見過的好導演，皆從最基本的工作做起，循序漸進累積實力。藉此機會建議學弟妹們，大一時需敞開心胸，感受全新的視野，嘗試全新的事物；大二就開始尋找自己想要的未來是什麼，試著思考希望十年後是在哪裡工作。一旦你有了目標，大三、大四就朝著確立的方向邁進，並積極準備相關作品；若有實習機會也盡力爭取，練習不輟。務必想盡辦法讓每件事情做到最極致，嚴格要求自己，杜絕得過且過的心態，不讓自己輕易過關。（文�林芳如整理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e6a6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59bf5eb3-4a5b-469e-979d-0cdf05d890e2.jpg"/>
                      <pic:cNvPicPr/>
                    </pic:nvPicPr>
                    <pic:blipFill>
                      <a:blip xmlns:r="http://schemas.openxmlformats.org/officeDocument/2006/relationships" r:embed="Rfe12c728f5034f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12c728f5034f3e" /></Relationships>
</file>