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e46d279a743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淡海同舟激發創意新思維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第43屆「98淡海同舟社團負責人研習會」於8月27日圓滿落幕，共有220個學員參加，今年新成立的10個社團也一同感受熱血的青春。學務長柯志恩期勉社團負責人，抓住每個培養自己的機會，並訓練自己添加引人注意的創意！
</w:t>
          <w:br/>
          <w:t>　此次淡海同舟利用台風訓練課程與晚會活動，鼓勵學員突破自我，安排小隊時間更是要學員們培養團結精神，突破創新。這次活動安排一天在蘭陽校園，許多沒看過蘭陽校園的同學，大呼新奇；另外，在同性質社團交流時間，學術性社團腦力激盪，提出未來辦活動的各種創意方式。星相社社長企管三周家卉表示，在自我介紹時，各社發揮創意令人印象深刻，武術性的社團還當場打了一套拳呢！
</w:t>
          <w:br/>
          <w:t>　同舟最溫馨時刻是薪傳時間，60幾年次的學長也回來為新學員加油打氣，周家卉表示：「聽了學長姐的演講，一股使命感油然而生，覺得我已經準備好要為社團貢獻！」今年新成立的彩虹天堂創意服務社社長機電二黃正安表示：「終於知道淡江的社團這麼強，是因為學長姐都用真心對待！讓參加同舟的人都成長不少。」</w:t>
          <w:br/>
        </w:r>
      </w:r>
    </w:p>
  </w:body>
</w:document>
</file>