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c59a05673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蘭陽校園：杜絕H1N1 蘭陽總動員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抵禦新型流感疫情蔓延至住宿型校園的蘭陽，蘭陽校園主任林志鴻於上月27日、9月2、3日分別召開蘭陽校園H1N1防疫工作會議，校園內除加強公共區域清潔消毒、張貼宣導海報、主要出入口設置乾洗手清潔液之外，並於建軒、文苑男女宿分別設立健康自主管理區，期望能杜絕來勢洶洶的病毒。（蘭陽校園）</w:t>
          <w:br/>
        </w:r>
      </w:r>
    </w:p>
  </w:body>
</w:document>
</file>