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6287f209114e7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教部謝師 59位資深優良獲表揚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徐旻君淡水校園報導】教師節到了！為感謝教師們作育英才、犧牲奉獻，教育部特別頒發「資深優良教師獎勵金」，獎勵服務滿10至40年的教師，總計今年共有59位教師獲獎。其中服務滿40年者共3位，分別為中文系副教授古苔光、資圖系副教授黃鴻珠、體育室體育教學組副教授李雨農，今天將於陽明山中山樓接受表揚。
</w:t>
          <w:br/>
          <w:t>古苔光專長於中國古典文學，多次在《淡江學報》、《中文學報》等發表論著，曾獲選為優良導師，是學生們心目中好牌氣又親切的「古媽媽」（專訪請見三版）。黃鴻珠為現任覺生紀念圖書館館長，授課科目包括「大專圖書館」、「圖書館自動化」等，經常發表研究論文或專著，理論與實務兼備（專訪請見三版）。李雨農專長橄欖球、羽球、高爾夫，曾獲選教學特優教師，現任中華民國高爾夫協會競賽委員、本校高爾夫隊領隊、本校橄欖球隊領隊，曾出版多本高爾夫球著作（專訪請見三版）。
</w:t>
          <w:br/>
          <w:t>此外，服務滿30年的教師共7位：中文系崔成宗、化學系簡素芳、數學系鄭惟厚、資訊系林丕靜、機電系趙崇禮、企管系黃曼琴、日文系鍾芳珍。
</w:t>
          <w:br/>
          <w:t>服務滿20年有20位：歷史系唐耀棕、黃建淳、化學系王伯昌、數學系胡守仁、水環系許道平、資訊系徐郁輝、國貿系林志鴻、賈昭男、經濟系廖惠珠、企管系洪英正、沈景茂、統計系李秀美、會計系陳慶隆、日文系張瓊玲、英文系郭岱宗、美洲所戴萬欽、通核中心胡延薇、體育教學組覃素莉、張弓弘、陳逸政。
</w:t>
          <w:br/>
          <w:t>滿10年者共29位：中文系陳文華、化學系徐秀福、物理系曾文哲、數學系余成義、土木系洪勇善、化材系蔡子萱、水環系李奇旺、建築系賴怡成、劉欣蓉、姚忠達、航太系李世鳴、資訊系陳瑞發、保險系曾妙慧、財金系顧廣平、產經系許松根、公行系韓釗、決策系廖述賢、曹銳勤、日文系齋藤司良、河村裕之、西語系白士清、美洲所陳小雀、亞洲所胡慶山、教政所蓋浙生、教科系蔡秉燁、通核中心藍毓華、課程與教學研究所宋佩芬、體育教學組雷小娟、軍訓室張景台。
</w:t>
          <w:br/>
          <w:t>【記者張莘慈淡水校園報導】女聯會為向全體教師致敬，今天（28日）中午12時將在覺生國際會議廳，舉辦「慶祝教師節－麵食大賞」活動，由各單位提供66道佳餚，象徵六六大順；以麵類為食物主軸，則隱喻「淡江校務全『麵』上揚」。另將由理事長圖書館館長黃鴻珠代表，為校長張家宜獻上桃、李，意喻並祝福所有教師桃李滿天下。
</w:t>
          <w:br/>
          <w:t>該活動邀請歷任校長與全校教職員一同歡慶教師節，準備的菜餚琳瑯滿目，葷素均有，包括海鮮南瓜湯、水果燜雞、客式米苔目、韓式海鮮煎餅等。其中，教務處提供的日式煎餃，由註冊組同仁們親自動手製做，別具意義。此外，因為中秋節已近，教務處及本報分別委由前生輔組組長高燕玉，製作好吃又應景的中秋點心、綠豆糕，讓大家大快朵頤，慶祝教師節之餘，也快樂過中秋。</w:t>
          <w:br/>
        </w:r>
      </w:r>
    </w:p>
  </w:body>
</w:document>
</file>