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c758e6350a40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「文化一週」作調查顯示：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【記者陳泊村報導】文化大學新聞系實習刊物「文化一周」日前做了一份大學生自信心調查，在九所北區大學樣本之中，淡江高居第一，最有自信心。
</w:t>
          <w:br/>
          <w:t>
</w:t>
          <w:br/>
          <w:t>　這份調查以列出十題關於自信心的問題，答「是」者得一分，答「否」則為零分的方式，向台大、政大、師大、輔仁、淡江、東吳、銘傳、世新、文化等九所學校的學生各發出一百份問卷，淡江的學生最有自信，以6.19分奪冠，師大5.86分、文化5.73分為第二、三名，而台大則以4.8分排名最後。
</w:t>
          <w:br/>
          <w:t>
</w:t>
          <w:br/>
          <w:t>　這份調查報告中，提及最多淡江的學生認為與能力較差者比較，可以增加自信心，化工二陳世育認為與能力較差者比較，的確能增加自信心，但他認為淡江資源多、環境好，除了本身對自己有信心，讀淡江後讓他更有自信。財金二吳佳芳、產經二林曉茹、會計二趙國強則持反對意見，表示充實自己的知識，或是加強人際互動，才是增加自信心的不二法門。另外，他們皆表示對自己有信心，並不會因為讀什麼學校，而影響自己的信心程度。不過，資工一莊貴儒、電機二蔡永漢對於調查結果感到不可思議，認為自己跟國立大學學生相較，會顯得沒自信心。</w:t>
          <w:br/>
        </w:r>
      </w:r>
    </w:p>
  </w:body>
</w:document>
</file>