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8ef4349cc4c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體育室體育教學組組長　劉宗德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國立台灣師範大學體育學系畢 
</w:t>
          <w:br/>
          <w:t>美國佛羅里達農工大學體育研究所畢 
</w:t>
          <w:br/>
          <w:t>經歷：
</w:t>
          <w:br/>
          <w:t>淡江大學男子排球隊教練 
</w:t>
          <w:br/>
          <w:t>淡江大學體育活動組組長
</w:t>
          <w:br/>
          <w:t>中華民國男子排球代表隊隊員
</w:t>
          <w:br/>
          <w:t>
</w:t>
          <w:br/>
          <w:t>為推動本校大四體育課程證照制度，計劃每學期至少各辦一場研討會，內容包含：學術性體育技能講座、C級裁判培訓研討會、教師進修研習會等，裁判證照考取培訓可提升學生體育能力的專業性，增加未來就業機會。此外，配合教育部推動「海洋運動」，規劃衝浪、帆船、潛水等競技性課程，帶領同學到金山海水浴場實際訓練，體驗更多元的體育活動，藉由豐富的體育課程，誘發同學運動的動力，培養長期運動的好習慣。（陳頤華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94ec7a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47a654fa-5b8a-4b8b-9d86-2fd5b870fa12.jpg"/>
                      <pic:cNvPicPr/>
                    </pic:nvPicPr>
                    <pic:blipFill>
                      <a:blip xmlns:r="http://schemas.openxmlformats.org/officeDocument/2006/relationships" r:embed="Re5cb7de0484a46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cb7de0484a467f" /></Relationships>
</file>