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c8bc91c2344e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TQC受訓考照在校通吃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【記者柯俐如淡江校園報導】受訓考照一把抓！學務處就輔組於今日（5日）中午12時10分、下午1時10分，在Q409舉辦舉辦兩場TQC研習說明會，內容以Microsoft Office認證為主，幫助您提升就業競爭力。研習後即可直接在學校考照，每項僅提供50位名額。
</w:t>
          <w:br/>
          <w:t>　本課程師資陣容堅強，由曾在世界盃電腦應用技能競賽獲獎的資訊系講師陳智揚及統計系校友劉文琇授課。有興趣參加者，請於9日前至就輔組活動網頁報名。(http://career.tku.edu.tw/class/)</w:t>
          <w:br/>
        </w:r>
      </w:r>
    </w:p>
  </w:body>
</w:document>
</file>