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7fb4fd479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尋找淡江人DNA 迎向60週年校慶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【記者莊雅婷淡水校園報導】98學年度教學與行政革新研討會將於本週五（16日）上午9時在覺生國際會議廳舉行，研討主題為「傳承、創新、新淡江－尋找淡江人DNA，迎向60週年校慶」。
</w:t>
          <w:br/>
          <w:t>對於今年所訂的研討會主題，學習與教學中心主任徐新逸表示，希望藉此機會集思廣益，探討本校學生具備何種DNA（基因）特質，並一同回顧本校過去的榮耀，對未來提出建設性的方法，齊心迎接60週年校慶。
</w:t>
          <w:br/>
          <w:t>一整天的研討會中，上午在徐新逸說明研討會主軸，及創辦人張建邦博士、校長張家宜開幕致詞後，進行3場專題報告，下午的議程則由8個學院院長針對議題，各別主持分組討論、提出結論報告後，進行綜合座談。
</w:t>
          <w:br/>
          <w:t>3個專題報告分別是教育學院院長高熏芳所提出的「數位原生：教學革新的啟示」，介紹1980年代出生又被稱為「網路原生代」的孩子們擁有哪些特質，老師們該如何調整教學方式因應；國際事務副校長戴萬欽報告「精緻深化淡大大三留學政策之成效：貫徹全面品質管理之精神」，主要在於檢討本校大三留學機制。最後則由行政副校長高柏園、學術副校長陳幹男、前文學院院長趙雅麗等3人共同報告：「60週年校慶回顧與展望」，將深入探討如何籌劃慶祝本校60週年校慶。</w:t>
          <w:br/>
        </w:r>
      </w:r>
    </w:p>
  </w:body>
</w:document>
</file>