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2ede9dbb540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蔡孟翰 黃馨誼舞藝精湛 淡江盃獲7獎項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由本校國標社主辦「第六屆淡江盃大專國際標準舞競賽」於上月24日在學生活動中心舉行，本校表現亮眼，共拿下23獎項，其中化材四蔡孟翰、中文四黃馨誼獲得大專單項恰恰第1等7個獎項，是淡江參賽選手中最大贏家，大一即接觸國標舞的蔡孟翰表示︰「比賽只要拿出平常心、不要給自己太大壓力，就能將舞技表現到最好！」
</w:t>
          <w:br/>
          <w:t>   本次淡江盃報名極為踴躍，報名學校總數為歷年最多，除往年參加的輔大、世新、政大之外，今年加入師大、長庚、華梵等共11所學校，93對一同角逐，競爭相當激烈。而本校表現不凡，蔡孟翰、黃馨誼共報名7項競賽，7項賽事都受到評審青睞，分別獲得大專單項恰恰第1、大專拉丁四項第2、大專拉丁三項第3、大專拉丁雙項第3、大專單項森巴第3、大專單項倫巴第4、大專單項倢舞第4，表現相當搶眼！表現亮眼的還有統計四林暐翔、國標社社長會計四藍婉綺，在大專單項森巴獲得第1，另外大專拉丁四項第3、大專拉丁三項第4、大專單項恰恰第3。
</w:t>
          <w:br/>
          <w:t>  黃馨誼笑說，剛開始學舞很緊張，「還經常撞舞伴的鼻子呢。」但經過一年半的訓練，與舞伴相互協調、溝通，從不敢看他的眼睛到現在默契十足！此外，黃馨誼及藍婉綺同時表示，除了練舞，也加強訓練自己的肌耐力、速度感及拍子的定點。使自己的舞姿更加活潑、順暢。黃馨誼特別指出，我們經常以伏地挺身，訓練肌耐力，並加強各項儀態基本功。她笑說，當然最重要的是「跳舞時一定要陶醉在其中！」
</w:t>
          <w:br/>
          <w:t>　藍婉綺表示，國標社今年的成績較去年表現更為優異，參賽同學較以往投入更多時間加緊練習。她說：「未來將可能每學期舉辦一次競賽，讓許多愛跳舞的同學有機會一同交流切磋。」 她表示，在練舞的過程中，需要花很多精神與舞伴溝通，除了比賽獲獎，「會讓自己變得更有自信。」她建議未來想學國標舞的學弟妹，「堅持到底，並相信自己一定做得到！」（圖�國標社提供）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346960"/>
              <wp:effectExtent l="0" t="0" r="0" b="0"/>
              <wp:docPr id="1" name="IMG_67970c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5/m\e172f0a8-8fb0-4cce-9784-d53cd305aeaa.jpg"/>
                      <pic:cNvPicPr/>
                    </pic:nvPicPr>
                    <pic:blipFill>
                      <a:blip xmlns:r="http://schemas.openxmlformats.org/officeDocument/2006/relationships" r:embed="R70d585de424948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346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70304"/>
              <wp:effectExtent l="0" t="0" r="0" b="0"/>
              <wp:docPr id="1" name="IMG_ffb47e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5/m\f049a985-e26f-417e-b6de-ed78d9d9efdc.jpg"/>
                      <pic:cNvPicPr/>
                    </pic:nvPicPr>
                    <pic:blipFill>
                      <a:blip xmlns:r="http://schemas.openxmlformats.org/officeDocument/2006/relationships" r:embed="R617fbca9cc5048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70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d585de424948bf" /><Relationship Type="http://schemas.openxmlformats.org/officeDocument/2006/relationships/image" Target="/media/image2.bin" Id="R617fbca9cc504806" /></Relationships>
</file>