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fd9f5e3e20646d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765 期</w:t>
        </w:r>
      </w:r>
    </w:p>
    <w:p>
      <w:pPr>
        <w:jc w:val="center"/>
      </w:pPr>
      <w:r>
        <w:r>
          <w:rPr>
            <w:rFonts w:ascii="Segoe UI" w:hAnsi="Segoe UI" w:eastAsia="Segoe UI"/>
            <w:sz w:val="32"/>
            <w:color w:val="000000"/>
            <w:b/>
          </w:rPr>
          <w:t>淡水校園：俄文系音樂會追思劉華夏老師</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為紀念俄文系副教授劉華夏生前在教學上的付出，俄文系於10月29日晚上7時，在文錙音樂廳舉辦《琴鳴俄羅斯─獻給敬愛的劉華夏老師》音樂會。表演內容包括詩歌朗誦、鋼琴與木琴合奏俄國名曲，還有學生樂團方式演出俄國歌曲《我自由了》，最後由俄文系助理教授郭昕宜帶領大家合唱劉華夏最喜愛的中文歌曲《月亮代表我的心》，為整場音樂會畫下圓滿的句點。俄文系系主任張慶國表示：「很高興藉此機會，一同懷念這位在大家心中的好同事、好老師，他留下的愛與回憶永不止息。」（張靜怡）</w:t>
          <w:br/>
        </w:r>
      </w:r>
    </w:p>
  </w:body>
</w:document>
</file>