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840151c724d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兩項全國音樂賽捷報頻傳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【記者鍾張涵報導】淡江合唱團本月九日參加由國立國父紀念館主辦的「第八屆全國中山杯金嗓獎合唱比賽」，以堅強的實力打敗多所大專院校參賽隊伍，勇奪第二名佳績。
</w:t>
          <w:br/>
          <w:t>
</w:t>
          <w:br/>
          <w:t>　這場集結各方好手，一共38隊超過千人的合唱比賽中，本校合唱團集合學生及畢業校友共70人，完美發揮平日的練習成果，展現出傲視群雄的優美唱腔和團結一致的龐大陣容，榮獲第二名。第一名由曾獲奧林匹克合唱比賽金牌獎的「拉縴人合唱團」奪走，第三名則是「台灣青年合唱團」。
</w:t>
          <w:br/>
          <w:t>
</w:t>
          <w:br/>
          <w:t>　吳齊航表示，指定曲「永遠的故鄉」是由蕭泰然老師編曲。在男女混聲四部中表達出對故鄉的思念和懷想，歌聲中帶著興奮卻又近鄉情怯的心情。自選曲「豪雨」則是一首西班牙語的現代歌曲，為了表現出豪雨的磅礡氣勢，他們借來大鼓表現雷聲、風鈴表現風聲、鐵琴帶出前奏、更用鐵板表現閃電的震撼力，再配合彈指、拍手、拍大腿等肢體聲音來加強氣勢，這首歌曲的表現方式獲得評審相當好的評價。
</w:t>
          <w:br/>
          <w:t>
</w:t>
          <w:br/>
          <w:t>　【記者陳泊村報導】管樂社及口琴社在教育部主辦的全國學生音樂比賽分傳捷報，管樂社榮獲管樂賽第二名，口琴社則是拿到口琴四重奏第二名。
</w:t>
          <w:br/>
          <w:t>
</w:t>
          <w:br/>
          <w:t>　管樂社約五十位社員一同參加比賽，自選曲表演「魔戒之王交響曲第三樂章-咕嚕」，用各種樂器做不同的結合，演奏出「咕嚕」這個人物在魔戒小說中所呈現出的各種個性。國貿四周至信在此次比賽中，表演高音薩克斯風的個人獨奏，是為整個曲子的靈魂人物，他賦予咕嚕不同的生命力，表現之優異特別受到評審之讚賞。社長資圖二鄭宇傑表示，這次拿到第二名，要歸功周至信精湛的表現。
</w:t>
          <w:br/>
          <w:t>
</w:t>
          <w:br/>
          <w:t>　口琴社以往只參加大合奏比賽，今年第一次參加四重奏比賽，就拿下第二名，得獎的四位同學為電機四梁豐贊、運管四洪士傑、中文四黃姿菱、數統一石瀚成。梁豐贊表示，這次由三位大四跟一位大一的一同得獎，象徵傳承，很有意義。他說，在比賽前大家的假想敵就是台灣大學，特別針對台大的曲風沙盤推演，雖然還是輸給台大，但是雖敗猶榮，淡江第一次參加四重奏，分數就只比台大低一點，拿下第二名大家都很滿意。</w:t>
          <w:br/>
        </w:r>
      </w:r>
    </w:p>
  </w:body>
</w:document>
</file>