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91aa9d6f0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八方校友喜相逢 返校祝賀：淡江生日快樂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陳書澔淡水校園報導】本校59週年慶祝大會於7日在學生活動中心舉辦，當天除校長張家宜、創辦人張建邦外，前校長陳雅鴻、林雲山，世界校友會聯合會會長段相蜀，中華民國校友總會前總會長陳慶男、現任會長羅森等亦到場祝賀。其中金鷹獎得主林文雄、郭樹倫及陳君愉三人亦親自蒞臨。開幕式在全體師生一同高唱校歌後隨即展開，現場一片歡樂氣氛。
</w:t>
          <w:br/>
          <w:t>張校長特別感謝來自世界各地的校友，百忙中抽空回來參與母校校慶，並闡述母校在國品獎、教育部唯一體育績優、建築系榮獲第四屆鹿特丹建築雙年展優選、電機系在世界盃機器人足球賽中奪冠等佳績，「這是屬於所有淡江人的榮耀，未來將以培育具心靈卓越人才為主要目標，期許淡江能再創顛峰。」
</w:t>
          <w:br/>
          <w:t>張創辦人提及今年為資工系40週年系慶，除感謝當年資工系系主任、前校長趙榮耀的帶領外，並講述當年為使本校「資訊化」所付出的努力，期許本校資訊化能更加進步。段相蜀也指出，母校獲得國品獎，顯示品質方面獲得國家背書，且12年來蟬聯企業最愛私校第一，難能可貴，期許母校能再接再厲，校友們也能一同努力，邁向卓越。
</w:t>
          <w:br/>
          <w:t>另外，校友服務暨資源發展處舉辦的「2009 Homecoming Day」，約300多人參與，校友相談甚歡，紛紛起身互換名片問候近況，當天也選出世界校友會聯合會大會新任會長陳慶男，他表示，很榮幸能當選會長，並以台語說道：「我一定會盡心盡力，推動世界校友會的發展，不會讓大家失望。」
</w:t>
          <w:br/>
          <w:t>張創辦人在Homecoming Day會場上，指出「本校將持續要求自己，期許未來能有更大的突破，再造第五波建設。」現任職於三光儀器股份有限公司管理部的企管系系友游婧靈說：「每年校慶都會回來參加，每次都可以看到淡江的成長，真的與有榮焉。」
</w:t>
          <w:br/>
          <w:t>當天，資訊工程學系為慶賀該系40歲生日，亦於紹謨紀念體育館舉辦「創系40週年團團圓圓千人同學會」，張創辦人、張校長、趙榮耀、林雲山等人與近千位校友歡聚，盛況空前！走入體育館3樓的時光隧道，讓許多系友彷彿搭乘時光機回到從前，回憶湧上心頭，宴席間，系友們互道近況，好不熱絡。同時資工系也成立「淡江資工系系所友會」，建立系上與系所友間雙向交流平台，另將推動「永續執行金資計畫」，成立獎學金鼓勵優秀在校生及傑出系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d7d5e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e9022780-01d1-46db-aa25-0217f2c3299f.jpg"/>
                      <pic:cNvPicPr/>
                    </pic:nvPicPr>
                    <pic:blipFill>
                      <a:blip xmlns:r="http://schemas.openxmlformats.org/officeDocument/2006/relationships" r:embed="Re1bfa42bfc3a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54608"/>
              <wp:effectExtent l="0" t="0" r="0" b="0"/>
              <wp:docPr id="1" name="IMG_c1882f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4c44bce1-75eb-4829-995f-67bb6d4464e2.jpg"/>
                      <pic:cNvPicPr/>
                    </pic:nvPicPr>
                    <pic:blipFill>
                      <a:blip xmlns:r="http://schemas.openxmlformats.org/officeDocument/2006/relationships" r:embed="R33c4033b9a76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fa42bfc3a478e" /><Relationship Type="http://schemas.openxmlformats.org/officeDocument/2006/relationships/image" Target="/media/image2.bin" Id="R33c4033b9a764aa4" /></Relationships>
</file>