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eba2ecd4d42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吉大訪校 擴兩岸學術合作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吉林大學校務委員主任陳德文於10日率領參訪團一行6人蒞校訪問，由校長張家宜、國際事務副校長戴萬欽及大陸研究所所長張五岳共同接待，在驚聲國際會議廳進行簡報，並洽談交換生課程及名額等事宜。
</w:t>
          <w:br/>
          <w:t>該校與本校自2001年開放學術合作，2008年始進行實質交流，至今已有11名交換生至本校學習。陳德文表示，這兩年兩校互動密切，已舉辦許多研討活動，希望未來政策開放後有更多學術交流。張校長表示，吉林大學在大陸學術地位崇高，規模及硬體設備首屈一指，此次交流是新階段的開始，未來可望擴大課程學習及兩岸學術相關議題上的合作。
</w:t>
          <w:br/>
          <w:t>座談會當天對於交換生名額擴大及大陸研究課程等議題進行討論，戴萬欽表示，區域研究為本校學術特色，未來可多合辦兩岸教師研討會；交換生方面，將增加更多院系所類別提供就讀選擇。該校港澳台辦公室主任劉德斌表示，淡江全英語教學課程值得學習，未來交換生將考慮至蘭陽校園修課；另外，素聞淡江在大陸研究方面表現卓越，盼相關領域教授可至吉林大學進行短期講學。
</w:t>
          <w:br/>
          <w:t>現就讀中文所碩一的交換生孫大萍表示，謝謝大陸所及國交處的協助，初到淡江便感受到豐富的人情味，這裡擁有完全不同的學風及治學方法，最特別的是接觸了原住民文化，是很深刻的學習跟體驗。</w:t>
          <w:br/>
        </w:r>
      </w:r>
    </w:p>
  </w:body>
</w:document>
</file>