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070c721494d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淡水校園：企管系新增清寒獎學金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財團法人大眾教育基金會所設立的「大眾教育基金會清寒獎學金」，本學年度捐助20萬助學，幫助企業管理學系的清寒學子能避免因經濟因素而輟學。企管系系主任洪英正表示，感謝該基金會的幫助，希望未來有機會，能加以回饋。
</w:t>
          <w:br/>
          <w:t>　為了讓更多學生順利完成學業，該基金會董事長簡明仁及其夫人王雪齡共同設立此獎學金，97學年度起開始捐助20萬予本校企管系，已助學近10名學生，今年也有11名學生申請。該獎學金僅主動捐助兩所大學，除了簡明仁母校交通大學外，就是本校。基金會執行長陳素綿表示：「感謝洪英正承接產學合作專案，盡心推動本基金會中高階主管的教育訓練，也希望藉由獎學金的幫助，讓更多學生在求學的道路上更加順利。」（黃雅雯）</w:t>
          <w:br/>
        </w:r>
      </w:r>
    </w:p>
  </w:body>
</w:document>
</file>