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20219db6f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機電週車神翹孤輪驚聲尖叫 學生瘋玩金探子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由機電工程學系主辦的首屆「機電週」活動於上週二至週五（1至4日）在新工學大樓3樓熱鬧舉行，活動現場設有多樣關卡提供全校師生共同較勁，其中包括最受矚目的「微飛行器金探子」，在同學的「不受控制」之下頻頻撞牆，把金探子操得不成「鳥」樣，讓實際體驗的同學玩得不亦樂乎！
</w:t>
          <w:br/>
          <w:t>　開幕當天校長張家宜、學術副校長陳幹男、行政副校長高柏園及學務長柯志恩等也蒞臨現場，另特別邀請「亞洲車神」陳雙全於開幕前大秀摩托車特技，不僅使出拿手絕招「翹孤輪」，車神甚至當場演出飛越人群的戲碼，一群女生被嚇得花容失色，尖叫聲不斷。
</w:t>
          <w:br/>
          <w:t>　機電週分為「動態互動區」及「靜態展覽區」。「動態互動區」部分，有趣的遊戲吸引許多同學前來挑戰，其中以「金探子」最熱門，可愛的小鳥外形吸引同學目光，現場提供實際操作，但要掌握遙控訣竅不易，「金探子」常常飛往無可預期的方向，讓同學措手不及。資工二林士傑開心地說：「有玩過搖控飛機，但是搖控小鳥倒是頭一遭！」「靜態展覽區」以書面及影像方式呈現研究成果，其中包含結合圖形識別與影象處理的「車道機器人」、「智慧型自主機器人」、「撞球機器人」等。機電碩二馬志豪表示，每年都會進行機器人的改良工作，「如果程式設計得好，想要讓機器人跳舞都不是難事。」同時，機電系也安排多項講座，如模擬面試、證照考取、機械軟體應用等，其中最具特色的「與CEO面對面」高峰論壇，機電三楊仕謙還特別被5位CEO同時面試，他表示，突然面對這樣的考驗真有些不知所措，「雖然緊張，是個難得的體驗，讓我學到寶貴的一課。」
</w:t>
          <w:br/>
          <w:t>　「陽光工機男」票選活動也於週五閉幕式中，開出票數最高之前3名同學，獲得票數最高的機電三劉志偉在會後開心地說，很感謝這次機電週能有那麼多的人前來參與，也謝謝所有支持他的同學，希望機電系未來能持續舉辦這樣的大型活動。機電系系主任李宗翰表示，藉由機電週所舉辦的靜態展及動態活動等，不僅可提升大眾對機電系有更進一步的認識，也幫助學生自我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03248"/>
              <wp:effectExtent l="0" t="0" r="0" b="0"/>
              <wp:docPr id="1" name="IMG_0b16c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207f0beb-b8f4-45a8-862e-60a40eac9562.jpg"/>
                      <pic:cNvPicPr/>
                    </pic:nvPicPr>
                    <pic:blipFill>
                      <a:blip xmlns:r="http://schemas.openxmlformats.org/officeDocument/2006/relationships" r:embed="R81baa23964f2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01824"/>
              <wp:effectExtent l="0" t="0" r="0" b="0"/>
              <wp:docPr id="1" name="IMG_9471e2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ea10ac22-4b61-4134-ab7a-99b92e0d1410.jpg"/>
                      <pic:cNvPicPr/>
                    </pic:nvPicPr>
                    <pic:blipFill>
                      <a:blip xmlns:r="http://schemas.openxmlformats.org/officeDocument/2006/relationships" r:embed="R1619ee7d4f6c40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64208"/>
              <wp:effectExtent l="0" t="0" r="0" b="0"/>
              <wp:docPr id="1" name="IMG_cd7d03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fa08a5ae-4e25-4a4b-956e-958e40c1a803.jpg"/>
                      <pic:cNvPicPr/>
                    </pic:nvPicPr>
                    <pic:blipFill>
                      <a:blip xmlns:r="http://schemas.openxmlformats.org/officeDocument/2006/relationships" r:embed="Ra84d09dfacb1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64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aa23964f24363" /><Relationship Type="http://schemas.openxmlformats.org/officeDocument/2006/relationships/image" Target="/media/image2.bin" Id="R1619ee7d4f6c40d4" /><Relationship Type="http://schemas.openxmlformats.org/officeDocument/2006/relationships/image" Target="/media/image3.bin" Id="Ra84d09dfacb1476c" /></Relationships>
</file>