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30846d69e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星相測你愛情靈數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彥霓淡水校園報導】星相社於2日在Q306舉辦「遇見愛情靈數」講座，請來中華民國占星協會會長林樂卿向同學介紹西洋神祕學，教導大家如何用「生命靈數」來占卜自己的個性和愛情運，讓同學在校園裡就可以學到新穎又有趣的占卜。講座結束時，參與的同學興奮地帶著自己的命盤「堵」老師，就是要把握難得的機會詢問自己的運勢！
</w:t>
          <w:br/>
          <w:t>　星相社提供生命靈數的玩法和解說，快透過生命靈數，看看在愛情裡你扮演甚麼樣的角色！將你的西元出生年月日每個數字獨立相加，加總成個位數即可。例如：小美的生日為1990年2月13日，則1＋9＋9＋0＋2＋1＋3＝25，然後2＋5＝7，所以小美的生命靈數即為「7」。
</w:t>
          <w:br/>
          <w:t>  
</w:t>
          <w:br/>
          <w:t>生命靈數分析結果
</w:t>
          <w:br/>
          <w:t>
</w:t>
          <w:br/>
          <w:t>靈數1	重視自己的想法，所以要你成為愛情的奴隸很難
</w:t>
          <w:br/>
          <w:t>靈數2	貼心的情人，很會照顧伴侶，對你而言愛情很重要
</w:t>
          <w:br/>
          <w:t>靈數3	為人隨和，在愛情裡配合度很高，面對感情有點神經大條
</w:t>
          <w:br/>
          <w:t>靈數4	一旦認定了對象就會死心塌地，是所有當中最專情的人
</w:t>
          <w:br/>
          <w:t>靈數5	愛情世界裡的遊俠，不知誰是最愛，所以不太投入
</w:t>
          <w:br/>
          <w:t>靈數6	重感情，天生浪漫，很會營造氣氛
</w:t>
          <w:br/>
          <w:t>靈數7	非常有個人主見，不會愛而失去自我，是位理性的情人
</w:t>
          <w:br/>
          <w:t>靈數8	嚮往家常便飯的感情，覺得愛情就跟食物一樣重要
</w:t>
          <w:br/>
          <w:t>靈數9	愛上了就會超級投入，可以為愛而瘋</w:t>
          <w:br/>
        </w:r>
      </w:r>
    </w:p>
  </w:body>
</w:document>
</file>